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B4" w:rsidRPr="00A27519" w:rsidRDefault="00C00B4E" w:rsidP="00A27519">
      <w:pPr>
        <w:spacing w:after="0"/>
        <w:jc w:val="center"/>
        <w:rPr>
          <w:rFonts w:ascii="Agency FB" w:hAnsi="Agency FB" w:cs="Arial"/>
          <w:b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CURRICULUM VITAE</w:t>
      </w:r>
    </w:p>
    <w:p w:rsidR="003014CF" w:rsidRPr="00A27519" w:rsidRDefault="003014CF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</w:p>
    <w:p w:rsidR="00B56723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NOMBRE:</w:t>
      </w:r>
      <w:r w:rsidRPr="00A27519">
        <w:rPr>
          <w:rFonts w:ascii="Agency FB" w:hAnsi="Agency FB" w:cs="Arial"/>
          <w:sz w:val="24"/>
          <w:szCs w:val="24"/>
        </w:rPr>
        <w:t xml:space="preserve"> JOSÉ GUSTAVO MACÍAS DEL RIO</w:t>
      </w:r>
    </w:p>
    <w:p w:rsidR="00B56723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PUESTO:</w:t>
      </w:r>
      <w:r w:rsidRPr="00A27519">
        <w:rPr>
          <w:rFonts w:ascii="Agency FB" w:hAnsi="Agency FB" w:cs="Arial"/>
          <w:sz w:val="24"/>
          <w:szCs w:val="24"/>
        </w:rPr>
        <w:t xml:space="preserve"> JEFE DE LA JURISDICCIÓN SANITARIA N</w:t>
      </w:r>
      <w:r w:rsidR="00321CBE" w:rsidRPr="00A27519">
        <w:rPr>
          <w:rFonts w:ascii="Agency FB" w:hAnsi="Agency FB" w:cs="Arial"/>
          <w:sz w:val="24"/>
          <w:szCs w:val="24"/>
        </w:rPr>
        <w:t>o</w:t>
      </w:r>
      <w:r w:rsidRPr="00A27519">
        <w:rPr>
          <w:rFonts w:ascii="Agency FB" w:hAnsi="Agency FB" w:cs="Arial"/>
          <w:sz w:val="24"/>
          <w:szCs w:val="24"/>
        </w:rPr>
        <w:t>. V</w:t>
      </w:r>
    </w:p>
    <w:p w:rsidR="00B56723" w:rsidRPr="00A27519" w:rsidRDefault="00C00B4E" w:rsidP="00A27519">
      <w:pPr>
        <w:tabs>
          <w:tab w:val="left" w:pos="7672"/>
        </w:tabs>
        <w:spacing w:after="0"/>
        <w:ind w:left="2410" w:hanging="2410"/>
        <w:jc w:val="both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DOMICILIO OFICIAL:</w:t>
      </w:r>
      <w:r w:rsidR="00617D75" w:rsidRPr="00A27519">
        <w:rPr>
          <w:rFonts w:ascii="Agency FB" w:hAnsi="Agency FB" w:cs="Arial"/>
          <w:sz w:val="24"/>
          <w:szCs w:val="24"/>
        </w:rPr>
        <w:t xml:space="preserve"> LIBRAMIENTO</w:t>
      </w:r>
      <w:r w:rsidRPr="00A27519">
        <w:rPr>
          <w:rFonts w:ascii="Agency FB" w:hAnsi="Agency FB" w:cs="Arial"/>
          <w:sz w:val="24"/>
          <w:szCs w:val="24"/>
        </w:rPr>
        <w:t xml:space="preserve"> SUR VALLES – TAMPICO S/N, FRACCIONAMIENTO SAN JOSÉ, CP. 79380, CIUDAD VALLES, S.L.P.</w:t>
      </w:r>
    </w:p>
    <w:p w:rsidR="000D0B9A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TELÉFONO OFICIAL:</w:t>
      </w:r>
      <w:r w:rsidRPr="00A27519">
        <w:rPr>
          <w:rFonts w:ascii="Agency FB" w:hAnsi="Agency FB" w:cs="Arial"/>
          <w:sz w:val="24"/>
          <w:szCs w:val="24"/>
        </w:rPr>
        <w:t xml:space="preserve"> </w:t>
      </w:r>
      <w:r w:rsidR="00A27519">
        <w:rPr>
          <w:rFonts w:ascii="Agency FB" w:hAnsi="Agency FB" w:cs="Arial"/>
          <w:sz w:val="24"/>
          <w:szCs w:val="24"/>
        </w:rPr>
        <w:t>(</w:t>
      </w:r>
      <w:r w:rsidRPr="00A27519">
        <w:rPr>
          <w:rFonts w:ascii="Agency FB" w:hAnsi="Agency FB" w:cs="Arial"/>
          <w:sz w:val="24"/>
          <w:szCs w:val="24"/>
        </w:rPr>
        <w:t>481</w:t>
      </w:r>
      <w:r w:rsidR="00A27519">
        <w:rPr>
          <w:rFonts w:ascii="Agency FB" w:hAnsi="Agency FB" w:cs="Arial"/>
          <w:sz w:val="24"/>
          <w:szCs w:val="24"/>
        </w:rPr>
        <w:t xml:space="preserve">) </w:t>
      </w:r>
      <w:r w:rsidRPr="00A27519">
        <w:rPr>
          <w:rFonts w:ascii="Agency FB" w:hAnsi="Agency FB" w:cs="Arial"/>
          <w:sz w:val="24"/>
          <w:szCs w:val="24"/>
        </w:rPr>
        <w:t>3820337</w:t>
      </w:r>
    </w:p>
    <w:p w:rsidR="003751D0" w:rsidRPr="00A27519" w:rsidRDefault="003751D0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</w:p>
    <w:p w:rsidR="003751D0" w:rsidRPr="00A27519" w:rsidRDefault="00C00B4E" w:rsidP="00A27519">
      <w:pPr>
        <w:tabs>
          <w:tab w:val="left" w:pos="7672"/>
        </w:tabs>
        <w:spacing w:after="0"/>
        <w:jc w:val="center"/>
        <w:rPr>
          <w:rFonts w:ascii="Agency FB" w:hAnsi="Agency FB" w:cs="Arial"/>
          <w:b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FORMACIÓN ACADÉMICA</w:t>
      </w:r>
    </w:p>
    <w:p w:rsidR="00884695" w:rsidRPr="00A27519" w:rsidRDefault="00884695" w:rsidP="00A27519">
      <w:pPr>
        <w:tabs>
          <w:tab w:val="left" w:pos="7672"/>
        </w:tabs>
        <w:spacing w:after="0"/>
        <w:rPr>
          <w:rFonts w:ascii="Agency FB" w:hAnsi="Agency FB" w:cs="Arial"/>
          <w:b/>
          <w:sz w:val="24"/>
          <w:szCs w:val="24"/>
        </w:rPr>
      </w:pPr>
    </w:p>
    <w:p w:rsidR="003751D0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GRADO OBTENIDO:</w:t>
      </w:r>
      <w:r w:rsidRPr="00A27519">
        <w:rPr>
          <w:rFonts w:ascii="Agency FB" w:hAnsi="Agency FB" w:cs="Arial"/>
          <w:sz w:val="24"/>
          <w:szCs w:val="24"/>
        </w:rPr>
        <w:t xml:space="preserve"> MÉDICO CIRUJANO</w:t>
      </w:r>
    </w:p>
    <w:p w:rsidR="003751D0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INSTITUCIÓN:</w:t>
      </w:r>
      <w:r w:rsidR="00150547" w:rsidRPr="00A27519">
        <w:rPr>
          <w:rFonts w:ascii="Agency FB" w:hAnsi="Agency FB" w:cs="Arial"/>
          <w:sz w:val="24"/>
          <w:szCs w:val="24"/>
        </w:rPr>
        <w:t xml:space="preserve"> UNIVERSIDAD NACIONAL AUTÓNOMA DE MÉ</w:t>
      </w:r>
      <w:r w:rsidRPr="00A27519">
        <w:rPr>
          <w:rFonts w:ascii="Agency FB" w:hAnsi="Agency FB" w:cs="Arial"/>
          <w:sz w:val="24"/>
          <w:szCs w:val="24"/>
        </w:rPr>
        <w:t>XICO</w:t>
      </w:r>
    </w:p>
    <w:p w:rsidR="003751D0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PERIODO:</w:t>
      </w:r>
      <w:r w:rsidRPr="00A27519">
        <w:rPr>
          <w:rFonts w:ascii="Agency FB" w:hAnsi="Agency FB" w:cs="Arial"/>
          <w:sz w:val="24"/>
          <w:szCs w:val="24"/>
        </w:rPr>
        <w:t xml:space="preserve"> 1982-1989</w:t>
      </w:r>
    </w:p>
    <w:p w:rsidR="003751D0" w:rsidRPr="00A27519" w:rsidRDefault="003751D0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</w:p>
    <w:p w:rsidR="003751D0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GRADO OBTENIDO</w:t>
      </w:r>
      <w:r w:rsidRPr="00A27519">
        <w:rPr>
          <w:rFonts w:ascii="Agency FB" w:hAnsi="Agency FB" w:cs="Arial"/>
          <w:sz w:val="24"/>
          <w:szCs w:val="24"/>
        </w:rPr>
        <w:t>: MAESTRÍA EN SALUD PÚBLICA</w:t>
      </w:r>
    </w:p>
    <w:p w:rsidR="003751D0" w:rsidRPr="00A27519" w:rsidRDefault="00C00B4E" w:rsidP="00A27519">
      <w:pPr>
        <w:tabs>
          <w:tab w:val="left" w:pos="7672"/>
        </w:tabs>
        <w:spacing w:after="0"/>
        <w:ind w:left="1276" w:hanging="1276"/>
        <w:jc w:val="both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INSTITUCIÓN:</w:t>
      </w:r>
      <w:r w:rsidR="00A27519">
        <w:rPr>
          <w:rFonts w:ascii="Agency FB" w:hAnsi="Agency FB" w:cs="Arial"/>
          <w:sz w:val="24"/>
          <w:szCs w:val="24"/>
        </w:rPr>
        <w:t xml:space="preserve"> </w:t>
      </w:r>
      <w:r w:rsidRPr="00A27519">
        <w:rPr>
          <w:rFonts w:ascii="Agency FB" w:hAnsi="Agency FB" w:cs="Arial"/>
          <w:sz w:val="24"/>
          <w:szCs w:val="24"/>
        </w:rPr>
        <w:t>INSTITUTO DE CIENCIAS Y ESTUDIOS SUPERIORES DE TAMAULIPAS, A.C.</w:t>
      </w:r>
    </w:p>
    <w:p w:rsidR="00625ED0" w:rsidRPr="00A27519" w:rsidRDefault="00C00B4E" w:rsidP="00A27519">
      <w:pPr>
        <w:tabs>
          <w:tab w:val="left" w:pos="7672"/>
        </w:tabs>
        <w:spacing w:after="0"/>
        <w:ind w:left="1276" w:hanging="1276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PERIODO:</w:t>
      </w:r>
      <w:r w:rsidRPr="00A27519">
        <w:rPr>
          <w:rFonts w:ascii="Agency FB" w:hAnsi="Agency FB" w:cs="Arial"/>
          <w:sz w:val="24"/>
          <w:szCs w:val="24"/>
        </w:rPr>
        <w:t xml:space="preserve"> 2008- 2009</w:t>
      </w:r>
    </w:p>
    <w:p w:rsidR="00625ED0" w:rsidRPr="00A27519" w:rsidRDefault="00C00B4E" w:rsidP="00A27519">
      <w:pPr>
        <w:tabs>
          <w:tab w:val="left" w:pos="7672"/>
        </w:tabs>
        <w:spacing w:after="0"/>
        <w:jc w:val="center"/>
        <w:rPr>
          <w:rFonts w:ascii="Agency FB" w:hAnsi="Agency FB" w:cs="Arial"/>
          <w:b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EXPERIENCIA LABORAL</w:t>
      </w:r>
    </w:p>
    <w:p w:rsidR="00A24EFE" w:rsidRPr="00A27519" w:rsidRDefault="00A24EFE" w:rsidP="00A27519">
      <w:pPr>
        <w:tabs>
          <w:tab w:val="left" w:pos="7672"/>
        </w:tabs>
        <w:spacing w:after="0"/>
        <w:jc w:val="center"/>
        <w:rPr>
          <w:rFonts w:ascii="Agency FB" w:hAnsi="Agency FB" w:cs="Arial"/>
          <w:b/>
          <w:sz w:val="24"/>
          <w:szCs w:val="24"/>
        </w:rPr>
      </w:pPr>
    </w:p>
    <w:p w:rsidR="00625ED0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EMPRESA O INSTITUCIÓN:</w:t>
      </w:r>
      <w:r w:rsidRPr="00A27519">
        <w:rPr>
          <w:rFonts w:ascii="Agency FB" w:hAnsi="Agency FB" w:cs="Arial"/>
          <w:sz w:val="24"/>
          <w:szCs w:val="24"/>
        </w:rPr>
        <w:t xml:space="preserve"> SERVICIOS DE SALUD DE SAN LUIS POTOSÍ</w:t>
      </w:r>
    </w:p>
    <w:p w:rsidR="00625ED0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PUESTO O FUNCIÓN:</w:t>
      </w:r>
      <w:r w:rsidRPr="00A27519">
        <w:rPr>
          <w:rFonts w:ascii="Agency FB" w:hAnsi="Agency FB" w:cs="Arial"/>
          <w:sz w:val="24"/>
          <w:szCs w:val="24"/>
        </w:rPr>
        <w:t xml:space="preserve"> JEFE</w:t>
      </w:r>
      <w:r w:rsidR="00150547" w:rsidRPr="00A27519">
        <w:rPr>
          <w:rFonts w:ascii="Agency FB" w:hAnsi="Agency FB" w:cs="Arial"/>
          <w:sz w:val="24"/>
          <w:szCs w:val="24"/>
        </w:rPr>
        <w:t xml:space="preserve"> DE LA JURISDICCIÓN SANITARIA No</w:t>
      </w:r>
      <w:r w:rsidRPr="00A27519">
        <w:rPr>
          <w:rFonts w:ascii="Agency FB" w:hAnsi="Agency FB" w:cs="Arial"/>
          <w:sz w:val="24"/>
          <w:szCs w:val="24"/>
        </w:rPr>
        <w:t>. V</w:t>
      </w:r>
    </w:p>
    <w:p w:rsidR="00625ED0" w:rsidRPr="00A27519" w:rsidRDefault="00C00B4E" w:rsidP="00A27519">
      <w:pPr>
        <w:tabs>
          <w:tab w:val="left" w:pos="7672"/>
        </w:tabs>
        <w:spacing w:after="0"/>
        <w:jc w:val="both"/>
        <w:rPr>
          <w:rFonts w:ascii="Agency FB" w:hAnsi="Agency FB" w:cs="Arial"/>
          <w:b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A27519">
        <w:rPr>
          <w:rFonts w:ascii="Agency FB" w:hAnsi="Agency FB" w:cs="Arial"/>
          <w:sz w:val="24"/>
          <w:szCs w:val="24"/>
        </w:rPr>
        <w:t>COORDINAR Y</w:t>
      </w:r>
      <w:r w:rsidRPr="00A27519">
        <w:rPr>
          <w:rFonts w:ascii="Agency FB" w:hAnsi="Agency FB" w:cs="Arial"/>
          <w:b/>
          <w:sz w:val="24"/>
          <w:szCs w:val="24"/>
        </w:rPr>
        <w:t xml:space="preserve"> </w:t>
      </w:r>
      <w:r w:rsidRPr="00A27519">
        <w:rPr>
          <w:rFonts w:ascii="Agency FB" w:hAnsi="Agency FB" w:cs="Arial"/>
          <w:sz w:val="24"/>
          <w:szCs w:val="24"/>
        </w:rPr>
        <w:t>ADMINISTRAR LOS RECURSOS ESTRUCTURALES, FINANCIEROS Y HUMANOS DE LOS CINCO MUNICIPIOS DE LA JURISDICCIÓN SANITARIA (CD. VALLES, TAMUÍN, ÉBANO, TAMASOPO Y EL NARANJO), COORDINAR LOS PROGRAMAS NORMATIVOS ESTATALES Y FEDERALES, COORDI</w:t>
      </w:r>
      <w:r w:rsidR="00EB26C1" w:rsidRPr="00A27519">
        <w:rPr>
          <w:rFonts w:ascii="Agency FB" w:hAnsi="Agency FB" w:cs="Arial"/>
          <w:sz w:val="24"/>
          <w:szCs w:val="24"/>
        </w:rPr>
        <w:t>NACIÓN</w:t>
      </w:r>
      <w:r w:rsidRPr="00A27519">
        <w:rPr>
          <w:rFonts w:ascii="Agency FB" w:hAnsi="Agency FB" w:cs="Arial"/>
          <w:sz w:val="24"/>
          <w:szCs w:val="24"/>
        </w:rPr>
        <w:t xml:space="preserve"> CON LAS AUTORIDADES MUNICIPALES Y JUDICIALES PARA LA RESOLUCIÓN DE PROBLEMAS EN BENEFICIO DE LA SALUD DE LA POBLACIÓN.</w:t>
      </w:r>
    </w:p>
    <w:p w:rsidR="00625ED0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PERIODO</w:t>
      </w:r>
      <w:r w:rsidR="00A27519">
        <w:rPr>
          <w:rFonts w:ascii="Agency FB" w:hAnsi="Agency FB" w:cs="Arial"/>
          <w:sz w:val="24"/>
          <w:szCs w:val="24"/>
        </w:rPr>
        <w:t xml:space="preserve">: JUNIO </w:t>
      </w:r>
      <w:r w:rsidRPr="00A27519">
        <w:rPr>
          <w:rFonts w:ascii="Agency FB" w:hAnsi="Agency FB" w:cs="Arial"/>
          <w:sz w:val="24"/>
          <w:szCs w:val="24"/>
        </w:rPr>
        <w:t>2022 – VIGENTE</w:t>
      </w:r>
    </w:p>
    <w:p w:rsidR="00CD549D" w:rsidRPr="00A27519" w:rsidRDefault="00CD549D" w:rsidP="00A27519">
      <w:pPr>
        <w:spacing w:after="0"/>
        <w:rPr>
          <w:rFonts w:ascii="Agency FB" w:hAnsi="Agency FB" w:cs="Arial"/>
          <w:sz w:val="24"/>
          <w:szCs w:val="24"/>
        </w:rPr>
      </w:pPr>
    </w:p>
    <w:p w:rsidR="00625ED0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EMPRESA O INSTITUCIÓN:</w:t>
      </w:r>
      <w:r w:rsidRPr="00A27519">
        <w:rPr>
          <w:rFonts w:ascii="Agency FB" w:hAnsi="Agency FB" w:cs="Arial"/>
          <w:sz w:val="24"/>
          <w:szCs w:val="24"/>
        </w:rPr>
        <w:t xml:space="preserve"> SERVICIOS DE SALUD DE SAN LUIS P</w:t>
      </w:r>
      <w:r w:rsidR="00150547" w:rsidRPr="00A27519">
        <w:rPr>
          <w:rFonts w:ascii="Agency FB" w:hAnsi="Agency FB" w:cs="Arial"/>
          <w:sz w:val="24"/>
          <w:szCs w:val="24"/>
        </w:rPr>
        <w:t>OTOSI, JURISDICCIÓN SANITARIA No</w:t>
      </w:r>
      <w:r w:rsidRPr="00A27519">
        <w:rPr>
          <w:rFonts w:ascii="Agency FB" w:hAnsi="Agency FB" w:cs="Arial"/>
          <w:sz w:val="24"/>
          <w:szCs w:val="24"/>
        </w:rPr>
        <w:t>. V</w:t>
      </w:r>
    </w:p>
    <w:p w:rsidR="00625ED0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PUESTO O FUNCIÓN:</w:t>
      </w:r>
      <w:r w:rsidRPr="00A27519">
        <w:rPr>
          <w:rFonts w:ascii="Agency FB" w:hAnsi="Agency FB" w:cs="Arial"/>
          <w:sz w:val="24"/>
          <w:szCs w:val="24"/>
        </w:rPr>
        <w:t xml:space="preserve"> RESPONSABLE DE SALUD MATERNA.</w:t>
      </w:r>
    </w:p>
    <w:p w:rsidR="003014CF" w:rsidRPr="00A27519" w:rsidRDefault="00C00B4E" w:rsidP="00A27519">
      <w:pPr>
        <w:spacing w:after="0"/>
        <w:jc w:val="both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A27519">
        <w:rPr>
          <w:rFonts w:ascii="Agency FB" w:hAnsi="Agency FB" w:cs="Arial"/>
          <w:sz w:val="24"/>
          <w:szCs w:val="24"/>
        </w:rPr>
        <w:t>ESTABLECER ACCIONES DE MEJORA QUE PERMITAN LA DISMINUCIÓN DE LA MORBILIDAD Y MORTALIDAD MATERNA Y DEL RECIÉN NACIDO EN EL ÁREA DE RESPONSABILIDAD, VIGILAR  LA APLICACIÓN DE LA NORMATIVIDAD Y LOS LINEAMIENTOS TÉCNICOS VIGENTES EN ATENCIÓN DEL EMBARAZO, PARTO Y PUERPERIO Y RECIÉN NACIDO, ASÍ COMO LOS DEFECTOS AL NACIMIENTO EN LAS UNIDADES DEL PRIMER NIVEL DE ATENCIÓN Y HOSPITALES BÁSICOS COMUNITARIOS E INSTITUCIONES DE SALUD Y PRIVADAS CON EL APOYO DE LA COEPRIS, COORDINAR EL COMITÉ DE PREVENCIÓN</w:t>
      </w:r>
      <w:r w:rsidR="00321CBE" w:rsidRPr="00A27519">
        <w:rPr>
          <w:rFonts w:ascii="Agency FB" w:hAnsi="Agency FB" w:cs="Arial"/>
          <w:sz w:val="24"/>
          <w:szCs w:val="24"/>
        </w:rPr>
        <w:t>,</w:t>
      </w:r>
      <w:r w:rsidRPr="00A27519">
        <w:rPr>
          <w:rFonts w:ascii="Agency FB" w:hAnsi="Agency FB" w:cs="Arial"/>
          <w:sz w:val="24"/>
          <w:szCs w:val="24"/>
        </w:rPr>
        <w:t xml:space="preserve"> ESTUDIO Y SEGUIMIENTO DE LA MORBILIDAD Y MORTALIDAD MATERNA Y PERINATAL, COORDINAR EL PROGRAMA DE TAMIZ METABÓLICO</w:t>
      </w:r>
      <w:r w:rsidR="00321CBE" w:rsidRPr="00A27519">
        <w:rPr>
          <w:rFonts w:ascii="Agency FB" w:hAnsi="Agency FB" w:cs="Arial"/>
          <w:sz w:val="24"/>
          <w:szCs w:val="24"/>
        </w:rPr>
        <w:t>,</w:t>
      </w:r>
      <w:r w:rsidRPr="00A27519">
        <w:rPr>
          <w:rFonts w:ascii="Agency FB" w:hAnsi="Agency FB" w:cs="Arial"/>
          <w:sz w:val="24"/>
          <w:szCs w:val="24"/>
        </w:rPr>
        <w:t xml:space="preserve"> DANDO SEGUIMIENTO A LOS CASOS SOSPECHOSOS Y CONFIRMADOS DERIVÁNDOLOS A LA ESPECIALIDAD CORRESPONDIENTE.</w:t>
      </w:r>
    </w:p>
    <w:p w:rsidR="00625ED0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PERIODO</w:t>
      </w:r>
      <w:r w:rsidRPr="00A27519">
        <w:rPr>
          <w:rFonts w:ascii="Agency FB" w:hAnsi="Agency FB" w:cs="Arial"/>
          <w:sz w:val="24"/>
          <w:szCs w:val="24"/>
        </w:rPr>
        <w:t>: OCTUBRE 2015</w:t>
      </w:r>
      <w:r w:rsidR="001972B0" w:rsidRPr="00A27519">
        <w:rPr>
          <w:rFonts w:ascii="Agency FB" w:hAnsi="Agency FB" w:cs="Arial"/>
          <w:sz w:val="24"/>
          <w:szCs w:val="24"/>
        </w:rPr>
        <w:t xml:space="preserve"> </w:t>
      </w:r>
      <w:r w:rsidRPr="00A27519">
        <w:rPr>
          <w:rFonts w:ascii="Agency FB" w:hAnsi="Agency FB" w:cs="Arial"/>
          <w:sz w:val="24"/>
          <w:szCs w:val="24"/>
        </w:rPr>
        <w:t>- JUNIO</w:t>
      </w:r>
      <w:r w:rsidR="00CD4935" w:rsidRPr="00A27519">
        <w:rPr>
          <w:rFonts w:ascii="Agency FB" w:hAnsi="Agency FB" w:cs="Arial"/>
          <w:sz w:val="24"/>
          <w:szCs w:val="24"/>
        </w:rPr>
        <w:t xml:space="preserve"> </w:t>
      </w:r>
      <w:r w:rsidRPr="00A27519">
        <w:rPr>
          <w:rFonts w:ascii="Agency FB" w:hAnsi="Agency FB" w:cs="Arial"/>
          <w:sz w:val="24"/>
          <w:szCs w:val="24"/>
        </w:rPr>
        <w:t>2022</w:t>
      </w:r>
    </w:p>
    <w:p w:rsidR="003014CF" w:rsidRPr="00A27519" w:rsidRDefault="003014CF" w:rsidP="00A27519">
      <w:pPr>
        <w:tabs>
          <w:tab w:val="left" w:pos="7672"/>
        </w:tabs>
        <w:spacing w:after="0"/>
        <w:rPr>
          <w:rFonts w:ascii="Agency FB" w:hAnsi="Agency FB" w:cs="Arial"/>
          <w:b/>
          <w:sz w:val="24"/>
          <w:szCs w:val="24"/>
        </w:rPr>
      </w:pPr>
    </w:p>
    <w:p w:rsidR="003014CF" w:rsidRPr="00A27519" w:rsidRDefault="00C00B4E" w:rsidP="00A27519">
      <w:pPr>
        <w:tabs>
          <w:tab w:val="left" w:pos="7672"/>
        </w:tabs>
        <w:spacing w:after="0"/>
        <w:ind w:left="3119" w:hanging="3119"/>
        <w:rPr>
          <w:rFonts w:ascii="Agency FB" w:hAnsi="Agency FB" w:cs="Arial"/>
          <w:b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EMPRESA O INSTITUCIÓN:</w:t>
      </w:r>
      <w:r w:rsidRPr="00A27519">
        <w:rPr>
          <w:rFonts w:ascii="Agency FB" w:hAnsi="Agency FB" w:cs="Arial"/>
          <w:sz w:val="24"/>
          <w:szCs w:val="24"/>
        </w:rPr>
        <w:t xml:space="preserve"> SERVICIOS DE SALUD DE SAN LUIS POTOS</w:t>
      </w:r>
      <w:r w:rsidR="00EB26C1" w:rsidRPr="00A27519">
        <w:rPr>
          <w:rFonts w:ascii="Agency FB" w:hAnsi="Agency FB" w:cs="Arial"/>
          <w:sz w:val="24"/>
          <w:szCs w:val="24"/>
        </w:rPr>
        <w:t>Í, JURISDICCIÓ</w:t>
      </w:r>
      <w:r w:rsidRPr="00A27519">
        <w:rPr>
          <w:rFonts w:ascii="Agency FB" w:hAnsi="Agency FB" w:cs="Arial"/>
          <w:sz w:val="24"/>
          <w:szCs w:val="24"/>
        </w:rPr>
        <w:t>N SANITARIA N</w:t>
      </w:r>
      <w:r w:rsidR="00150547" w:rsidRPr="00A27519">
        <w:rPr>
          <w:rFonts w:ascii="Agency FB" w:hAnsi="Agency FB" w:cs="Arial"/>
          <w:sz w:val="24"/>
          <w:szCs w:val="24"/>
        </w:rPr>
        <w:t>o</w:t>
      </w:r>
      <w:r w:rsidRPr="00A27519">
        <w:rPr>
          <w:rFonts w:ascii="Agency FB" w:hAnsi="Agency FB" w:cs="Arial"/>
          <w:sz w:val="24"/>
          <w:szCs w:val="24"/>
        </w:rPr>
        <w:t>. VI</w:t>
      </w:r>
    </w:p>
    <w:p w:rsidR="00625ED0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PUESTO O FUNCIÓN:</w:t>
      </w:r>
      <w:r w:rsidRPr="00A27519">
        <w:rPr>
          <w:rFonts w:ascii="Agency FB" w:hAnsi="Agency FB" w:cs="Arial"/>
          <w:sz w:val="24"/>
          <w:szCs w:val="24"/>
        </w:rPr>
        <w:t xml:space="preserve"> JEFE DE LA JURISDICCIÓN SANITARIA N</w:t>
      </w:r>
      <w:r w:rsidR="00150547" w:rsidRPr="00A27519">
        <w:rPr>
          <w:rFonts w:ascii="Agency FB" w:hAnsi="Agency FB" w:cs="Arial"/>
          <w:sz w:val="24"/>
          <w:szCs w:val="24"/>
        </w:rPr>
        <w:t>o</w:t>
      </w:r>
      <w:r w:rsidRPr="00A27519">
        <w:rPr>
          <w:rFonts w:ascii="Agency FB" w:hAnsi="Agency FB" w:cs="Arial"/>
          <w:sz w:val="24"/>
          <w:szCs w:val="24"/>
        </w:rPr>
        <w:t>. VI.</w:t>
      </w:r>
    </w:p>
    <w:p w:rsidR="0039354F" w:rsidRPr="00A27519" w:rsidRDefault="00C00B4E" w:rsidP="00A27519">
      <w:pPr>
        <w:spacing w:after="0"/>
        <w:jc w:val="both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A27519">
        <w:rPr>
          <w:rFonts w:ascii="Agency FB" w:hAnsi="Agency FB" w:cs="Arial"/>
          <w:sz w:val="24"/>
          <w:szCs w:val="24"/>
        </w:rPr>
        <w:t>COORDINAR, SUPERVISAR Y EVALUAR LOS PROCESOS DE PLANEACIÓN, PROGRAMACIÓN, PARA QUE COADYUVEN EN ALCANZAR LA MISIÓN Y METAS DEL INSTITUTO DE SERVICIOS DE SALUD DEL ESTADO DE SAN LUIS POTOSÍ, A TRAVÉS DE LAS DIFERENTES ÁREAS QUE INTEGRAN LA JURISDICCIÓN SANITARIA DE ACUERDO A LAS POLÍTICAS, NORMAS Y LINEAMIENTOS DEL PLAN NACIONAL Y ESTATAL DE DESARROLLO.</w:t>
      </w:r>
    </w:p>
    <w:p w:rsidR="00625ED0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PERIODO</w:t>
      </w:r>
      <w:r w:rsidRPr="00A27519">
        <w:rPr>
          <w:rFonts w:ascii="Agency FB" w:hAnsi="Agency FB" w:cs="Arial"/>
          <w:sz w:val="24"/>
          <w:szCs w:val="24"/>
        </w:rPr>
        <w:t>: SEPTIEMBRE 2014</w:t>
      </w:r>
      <w:r w:rsidR="001972B0" w:rsidRPr="00A27519">
        <w:rPr>
          <w:rFonts w:ascii="Agency FB" w:hAnsi="Agency FB" w:cs="Arial"/>
          <w:sz w:val="24"/>
          <w:szCs w:val="24"/>
        </w:rPr>
        <w:t xml:space="preserve"> </w:t>
      </w:r>
      <w:r w:rsidRPr="00A27519">
        <w:rPr>
          <w:rFonts w:ascii="Agency FB" w:hAnsi="Agency FB" w:cs="Arial"/>
          <w:sz w:val="24"/>
          <w:szCs w:val="24"/>
        </w:rPr>
        <w:t>- OCTUBRE 2015</w:t>
      </w:r>
      <w:r w:rsidRPr="00A27519">
        <w:rPr>
          <w:rFonts w:ascii="Agency FB" w:hAnsi="Agency FB" w:cs="Arial"/>
          <w:sz w:val="24"/>
          <w:szCs w:val="24"/>
        </w:rPr>
        <w:tab/>
      </w:r>
    </w:p>
    <w:p w:rsidR="00625ED0" w:rsidRPr="00A27519" w:rsidRDefault="00625ED0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</w:p>
    <w:p w:rsidR="0039354F" w:rsidRPr="00A27519" w:rsidRDefault="00C00B4E" w:rsidP="00A27519">
      <w:pPr>
        <w:tabs>
          <w:tab w:val="left" w:pos="7672"/>
        </w:tabs>
        <w:spacing w:after="0"/>
        <w:ind w:left="3261" w:hanging="3261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EMPRESA O INSTITUCIÓN:</w:t>
      </w:r>
      <w:r w:rsidRPr="00A27519">
        <w:rPr>
          <w:rFonts w:ascii="Agency FB" w:hAnsi="Agency FB" w:cs="Arial"/>
          <w:sz w:val="24"/>
          <w:szCs w:val="24"/>
        </w:rPr>
        <w:t xml:space="preserve"> SERVI</w:t>
      </w:r>
      <w:r w:rsidR="00EB26C1" w:rsidRPr="00A27519">
        <w:rPr>
          <w:rFonts w:ascii="Agency FB" w:hAnsi="Agency FB" w:cs="Arial"/>
          <w:sz w:val="24"/>
          <w:szCs w:val="24"/>
        </w:rPr>
        <w:t>CIOS DE SALUD DE SAN LUIS POTOSÍ, JURISDICCIÓ</w:t>
      </w:r>
      <w:r w:rsidRPr="00A27519">
        <w:rPr>
          <w:rFonts w:ascii="Agency FB" w:hAnsi="Agency FB" w:cs="Arial"/>
          <w:sz w:val="24"/>
          <w:szCs w:val="24"/>
        </w:rPr>
        <w:t>N SANITARIA N</w:t>
      </w:r>
      <w:r w:rsidR="00150547" w:rsidRPr="00A27519">
        <w:rPr>
          <w:rFonts w:ascii="Agency FB" w:hAnsi="Agency FB" w:cs="Arial"/>
          <w:sz w:val="24"/>
          <w:szCs w:val="24"/>
        </w:rPr>
        <w:t>o</w:t>
      </w:r>
      <w:r w:rsidRPr="00A27519">
        <w:rPr>
          <w:rFonts w:ascii="Agency FB" w:hAnsi="Agency FB" w:cs="Arial"/>
          <w:sz w:val="24"/>
          <w:szCs w:val="24"/>
        </w:rPr>
        <w:t>. V</w:t>
      </w:r>
    </w:p>
    <w:p w:rsidR="0039354F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PUESTO O FUNCIÓN:</w:t>
      </w:r>
      <w:r w:rsidRPr="00A27519">
        <w:rPr>
          <w:rFonts w:ascii="Agency FB" w:hAnsi="Agency FB" w:cs="Arial"/>
          <w:sz w:val="24"/>
          <w:szCs w:val="24"/>
        </w:rPr>
        <w:t xml:space="preserve"> JEFE DE LA JURISDICCIÓN SANITARIA N</w:t>
      </w:r>
      <w:r w:rsidR="00150547" w:rsidRPr="00A27519">
        <w:rPr>
          <w:rFonts w:ascii="Agency FB" w:hAnsi="Agency FB" w:cs="Arial"/>
          <w:sz w:val="24"/>
          <w:szCs w:val="24"/>
        </w:rPr>
        <w:t>o</w:t>
      </w:r>
      <w:r w:rsidRPr="00A27519">
        <w:rPr>
          <w:rFonts w:ascii="Agency FB" w:hAnsi="Agency FB" w:cs="Arial"/>
          <w:sz w:val="24"/>
          <w:szCs w:val="24"/>
        </w:rPr>
        <w:t>. V</w:t>
      </w:r>
    </w:p>
    <w:p w:rsidR="0039354F" w:rsidRPr="00A27519" w:rsidRDefault="00C00B4E" w:rsidP="00A27519">
      <w:pPr>
        <w:spacing w:after="0"/>
        <w:jc w:val="both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A27519">
        <w:rPr>
          <w:rFonts w:ascii="Agency FB" w:hAnsi="Agency FB" w:cs="Arial"/>
          <w:sz w:val="24"/>
          <w:szCs w:val="24"/>
        </w:rPr>
        <w:t xml:space="preserve">ACCIONES: COORDINAR, SUPERVISAR Y EVALUAR LOS PROCESOS DE PLANEACIÓN, PROGRAMACIÓN, PARA QUE COADYUVEN EN ALCANZAR LA MISIÓN Y METAS DEL INSTITUTO DE SERVICIOS DE SALUD DEL ESTADO DE SAN LUIS POTOSÍ, A TRAVÉS DE LAS DIFERENTES ÁREAS QUE </w:t>
      </w:r>
      <w:r w:rsidR="00EB26C1" w:rsidRPr="00A27519">
        <w:rPr>
          <w:rFonts w:ascii="Agency FB" w:hAnsi="Agency FB" w:cs="Arial"/>
          <w:sz w:val="24"/>
          <w:szCs w:val="24"/>
        </w:rPr>
        <w:t>INTE</w:t>
      </w:r>
      <w:r w:rsidRPr="00A27519">
        <w:rPr>
          <w:rFonts w:ascii="Agency FB" w:hAnsi="Agency FB" w:cs="Arial"/>
          <w:sz w:val="24"/>
          <w:szCs w:val="24"/>
        </w:rPr>
        <w:t>GRAN LA JURISDICCIÓN SANITARIA DE ACUERDO A LAS POLÍTICAS, NORMAS Y LINEAMIENTOS DEL PLAN NACIONAL Y ESTATAL DE DESARROLLO.</w:t>
      </w:r>
    </w:p>
    <w:p w:rsidR="003014CF" w:rsidRPr="00A27519" w:rsidRDefault="00C00B4E" w:rsidP="00A27519">
      <w:pPr>
        <w:tabs>
          <w:tab w:val="left" w:pos="7672"/>
        </w:tabs>
        <w:spacing w:after="0"/>
        <w:rPr>
          <w:rFonts w:ascii="Agency FB" w:hAnsi="Agency FB" w:cs="Arial"/>
          <w:sz w:val="24"/>
          <w:szCs w:val="24"/>
        </w:rPr>
      </w:pPr>
      <w:r w:rsidRPr="00A27519">
        <w:rPr>
          <w:rFonts w:ascii="Agency FB" w:hAnsi="Agency FB" w:cs="Arial"/>
          <w:b/>
          <w:sz w:val="24"/>
          <w:szCs w:val="24"/>
        </w:rPr>
        <w:t>PERIODO</w:t>
      </w:r>
      <w:r w:rsidRPr="00A27519">
        <w:rPr>
          <w:rFonts w:ascii="Agency FB" w:hAnsi="Agency FB" w:cs="Arial"/>
          <w:sz w:val="24"/>
          <w:szCs w:val="24"/>
        </w:rPr>
        <w:t>: ABRIL 2013- SEPTIEMBRE 2014</w:t>
      </w:r>
    </w:p>
    <w:p w:rsidR="00625ED0" w:rsidRPr="00A27519" w:rsidRDefault="00625ED0" w:rsidP="00A27519">
      <w:pPr>
        <w:spacing w:after="0"/>
        <w:rPr>
          <w:rFonts w:ascii="Agency FB" w:hAnsi="Agency FB" w:cs="Arial"/>
          <w:sz w:val="24"/>
          <w:szCs w:val="24"/>
        </w:rPr>
      </w:pPr>
      <w:bookmarkStart w:id="0" w:name="_GoBack"/>
      <w:bookmarkEnd w:id="0"/>
    </w:p>
    <w:sectPr w:rsidR="00625ED0" w:rsidRPr="00A27519" w:rsidSect="00A27519">
      <w:pgSz w:w="12240" w:h="15840"/>
      <w:pgMar w:top="567" w:right="9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5E" w:rsidRDefault="00C77E5E" w:rsidP="009B0FEA">
      <w:pPr>
        <w:spacing w:after="0" w:line="240" w:lineRule="auto"/>
      </w:pPr>
      <w:r>
        <w:separator/>
      </w:r>
    </w:p>
  </w:endnote>
  <w:endnote w:type="continuationSeparator" w:id="0">
    <w:p w:rsidR="00C77E5E" w:rsidRDefault="00C77E5E" w:rsidP="009B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5E" w:rsidRDefault="00C77E5E" w:rsidP="009B0FEA">
      <w:pPr>
        <w:spacing w:after="0" w:line="240" w:lineRule="auto"/>
      </w:pPr>
      <w:r>
        <w:separator/>
      </w:r>
    </w:p>
  </w:footnote>
  <w:footnote w:type="continuationSeparator" w:id="0">
    <w:p w:rsidR="00C77E5E" w:rsidRDefault="00C77E5E" w:rsidP="009B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79F9"/>
    <w:multiLevelType w:val="hybridMultilevel"/>
    <w:tmpl w:val="34F87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0D5F"/>
    <w:multiLevelType w:val="multilevel"/>
    <w:tmpl w:val="3D6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3B6D14"/>
    <w:multiLevelType w:val="hybridMultilevel"/>
    <w:tmpl w:val="ED0C9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79B9"/>
    <w:multiLevelType w:val="hybridMultilevel"/>
    <w:tmpl w:val="EA2AF8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5DF9"/>
    <w:multiLevelType w:val="hybridMultilevel"/>
    <w:tmpl w:val="0BE4A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C563D"/>
    <w:multiLevelType w:val="hybridMultilevel"/>
    <w:tmpl w:val="729EA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0C85"/>
    <w:multiLevelType w:val="hybridMultilevel"/>
    <w:tmpl w:val="1A4E8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A75F7"/>
    <w:multiLevelType w:val="hybridMultilevel"/>
    <w:tmpl w:val="9ED0F9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D094B"/>
    <w:multiLevelType w:val="hybridMultilevel"/>
    <w:tmpl w:val="57081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4B05"/>
    <w:multiLevelType w:val="hybridMultilevel"/>
    <w:tmpl w:val="72EC6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54995"/>
    <w:multiLevelType w:val="hybridMultilevel"/>
    <w:tmpl w:val="2AA43B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8F1DA2"/>
    <w:multiLevelType w:val="hybridMultilevel"/>
    <w:tmpl w:val="2C1A6E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F38FD"/>
    <w:multiLevelType w:val="hybridMultilevel"/>
    <w:tmpl w:val="21A65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B4"/>
    <w:rsid w:val="000D000C"/>
    <w:rsid w:val="000D0B9A"/>
    <w:rsid w:val="001266CE"/>
    <w:rsid w:val="00150547"/>
    <w:rsid w:val="001972B0"/>
    <w:rsid w:val="00217E9E"/>
    <w:rsid w:val="002554DD"/>
    <w:rsid w:val="0025663D"/>
    <w:rsid w:val="002728A0"/>
    <w:rsid w:val="003014CF"/>
    <w:rsid w:val="00321CBE"/>
    <w:rsid w:val="003454EF"/>
    <w:rsid w:val="003751D0"/>
    <w:rsid w:val="0039354F"/>
    <w:rsid w:val="003A4EB4"/>
    <w:rsid w:val="003B66AE"/>
    <w:rsid w:val="00427569"/>
    <w:rsid w:val="004369B5"/>
    <w:rsid w:val="00453D8F"/>
    <w:rsid w:val="00472D67"/>
    <w:rsid w:val="00476596"/>
    <w:rsid w:val="00501350"/>
    <w:rsid w:val="00546C2F"/>
    <w:rsid w:val="005953D9"/>
    <w:rsid w:val="005C7939"/>
    <w:rsid w:val="005D5576"/>
    <w:rsid w:val="005E0351"/>
    <w:rsid w:val="005F0E3D"/>
    <w:rsid w:val="00617D75"/>
    <w:rsid w:val="006259B0"/>
    <w:rsid w:val="00625ED0"/>
    <w:rsid w:val="0062721A"/>
    <w:rsid w:val="006442D5"/>
    <w:rsid w:val="006718C7"/>
    <w:rsid w:val="00673905"/>
    <w:rsid w:val="0069798E"/>
    <w:rsid w:val="006D2B3D"/>
    <w:rsid w:val="006D610D"/>
    <w:rsid w:val="006E1F55"/>
    <w:rsid w:val="006F4E4C"/>
    <w:rsid w:val="00725EA9"/>
    <w:rsid w:val="007421CC"/>
    <w:rsid w:val="007434C7"/>
    <w:rsid w:val="007B4F2E"/>
    <w:rsid w:val="007E3AD5"/>
    <w:rsid w:val="00800D6C"/>
    <w:rsid w:val="00857CEE"/>
    <w:rsid w:val="00884695"/>
    <w:rsid w:val="008E7506"/>
    <w:rsid w:val="00914757"/>
    <w:rsid w:val="00916C22"/>
    <w:rsid w:val="00976B26"/>
    <w:rsid w:val="009A3AB0"/>
    <w:rsid w:val="009B0FEA"/>
    <w:rsid w:val="009B63EF"/>
    <w:rsid w:val="00A15E4B"/>
    <w:rsid w:val="00A24EFE"/>
    <w:rsid w:val="00A27519"/>
    <w:rsid w:val="00A4683E"/>
    <w:rsid w:val="00A73D14"/>
    <w:rsid w:val="00A7532E"/>
    <w:rsid w:val="00A81FB9"/>
    <w:rsid w:val="00B30B1B"/>
    <w:rsid w:val="00B4532D"/>
    <w:rsid w:val="00B56723"/>
    <w:rsid w:val="00BB13A7"/>
    <w:rsid w:val="00BC1468"/>
    <w:rsid w:val="00C00B4E"/>
    <w:rsid w:val="00C07F7F"/>
    <w:rsid w:val="00C25521"/>
    <w:rsid w:val="00C6012F"/>
    <w:rsid w:val="00C77E5E"/>
    <w:rsid w:val="00C86905"/>
    <w:rsid w:val="00C86DF1"/>
    <w:rsid w:val="00CD4935"/>
    <w:rsid w:val="00CD549D"/>
    <w:rsid w:val="00D162ED"/>
    <w:rsid w:val="00D430DC"/>
    <w:rsid w:val="00D8382D"/>
    <w:rsid w:val="00E4388D"/>
    <w:rsid w:val="00EB26C1"/>
    <w:rsid w:val="00FA38A4"/>
    <w:rsid w:val="00FC31ED"/>
    <w:rsid w:val="00FC5CAF"/>
    <w:rsid w:val="00FD1B95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79989-25C0-4B99-905D-1D10D5B5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EB4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FD1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D1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59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E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E7506"/>
  </w:style>
  <w:style w:type="character" w:customStyle="1" w:styleId="eop">
    <w:name w:val="eop"/>
    <w:basedOn w:val="Fuentedeprrafopredeter"/>
    <w:rsid w:val="008E7506"/>
  </w:style>
  <w:style w:type="paragraph" w:styleId="Encabezado">
    <w:name w:val="header"/>
    <w:basedOn w:val="Normal"/>
    <w:link w:val="EncabezadoCar"/>
    <w:uiPriority w:val="99"/>
    <w:unhideWhenUsed/>
    <w:rsid w:val="009B0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FEA"/>
  </w:style>
  <w:style w:type="paragraph" w:styleId="Piedepgina">
    <w:name w:val="footer"/>
    <w:basedOn w:val="Normal"/>
    <w:link w:val="PiedepginaCar"/>
    <w:uiPriority w:val="99"/>
    <w:unhideWhenUsed/>
    <w:rsid w:val="009B0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A0A6-9ECB-4F71-908A-6E466A78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SALUD</cp:lastModifiedBy>
  <cp:revision>16</cp:revision>
  <cp:lastPrinted>2022-07-04T17:06:00Z</cp:lastPrinted>
  <dcterms:created xsi:type="dcterms:W3CDTF">2022-07-04T16:57:00Z</dcterms:created>
  <dcterms:modified xsi:type="dcterms:W3CDTF">2022-07-05T16:27:00Z</dcterms:modified>
</cp:coreProperties>
</file>